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FAFBF19" w:rsidR="00291A00" w:rsidRPr="00E75F9A" w:rsidRDefault="00FE3601" w:rsidP="007839B7">
            <w:pPr>
              <w:pStyle w:val="TableParagraph"/>
              <w:spacing w:before="106"/>
              <w:ind w:left="103" w:right="138"/>
              <w:rPr>
                <w:sz w:val="20"/>
                <w:szCs w:val="20"/>
              </w:rPr>
            </w:pPr>
            <w:r w:rsidRPr="00E75F9A">
              <w:rPr>
                <w:sz w:val="20"/>
                <w:szCs w:val="20"/>
              </w:rPr>
              <w:t>Радно место</w:t>
            </w:r>
            <w:r w:rsidR="0007659E" w:rsidRPr="00E75F9A">
              <w:rPr>
                <w:sz w:val="20"/>
                <w:szCs w:val="20"/>
              </w:rPr>
              <w:t xml:space="preserve">: </w:t>
            </w:r>
            <w:r w:rsidR="003F6BEF" w:rsidRPr="00E75F9A">
              <w:rPr>
                <w:b/>
                <w:bCs/>
                <w:sz w:val="20"/>
                <w:szCs w:val="20"/>
              </w:rPr>
              <w:t>68</w:t>
            </w:r>
            <w:r w:rsidR="00425CEC" w:rsidRPr="00E75F9A">
              <w:rPr>
                <w:b/>
                <w:bCs/>
                <w:sz w:val="20"/>
                <w:szCs w:val="20"/>
              </w:rPr>
              <w:br/>
            </w:r>
            <w:r w:rsidR="00B85FCF" w:rsidRPr="00E75F9A">
              <w:rPr>
                <w:b/>
                <w:bCs/>
                <w:sz w:val="20"/>
                <w:szCs w:val="20"/>
              </w:rPr>
              <w:t>–</w:t>
            </w:r>
            <w:r w:rsidR="0007659E" w:rsidRPr="00E75F9A">
              <w:rPr>
                <w:b/>
                <w:bCs/>
                <w:sz w:val="20"/>
                <w:szCs w:val="20"/>
              </w:rPr>
              <w:t xml:space="preserve"> </w:t>
            </w:r>
            <w:r w:rsidR="001F25A4" w:rsidRPr="001F25A4">
              <w:rPr>
                <w:b/>
                <w:bCs/>
                <w:color w:val="000000"/>
                <w:sz w:val="20"/>
                <w:szCs w:val="20"/>
              </w:rPr>
              <w:t>виши инпектор пореске контроле</w:t>
            </w:r>
            <w:r w:rsidR="001F25A4" w:rsidRPr="001F25A4">
              <w:rPr>
                <w:color w:val="000000"/>
                <w:sz w:val="20"/>
                <w:szCs w:val="20"/>
              </w:rPr>
              <w:t xml:space="preserve">, Центар за велике пореске обвезнике, Одељење за пореску контролу, Одсек за контролу банака и финансијских организација, са седиштем ЦВПО - </w:t>
            </w:r>
            <w:r w:rsidR="001F25A4" w:rsidRPr="001F25A4">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86B2489" w:rsidR="00291A00" w:rsidRPr="00E75F9A" w:rsidRDefault="00FE3601">
            <w:pPr>
              <w:pStyle w:val="TableParagraph"/>
              <w:spacing w:before="106"/>
              <w:ind w:left="103"/>
              <w:rPr>
                <w:sz w:val="20"/>
                <w:szCs w:val="20"/>
              </w:rPr>
            </w:pPr>
            <w:r w:rsidRPr="00E75F9A">
              <w:rPr>
                <w:sz w:val="20"/>
                <w:szCs w:val="20"/>
              </w:rPr>
              <w:t>Звање/положај</w:t>
            </w:r>
            <w:r w:rsidR="00B85FCF" w:rsidRPr="00E75F9A">
              <w:rPr>
                <w:sz w:val="20"/>
                <w:szCs w:val="20"/>
              </w:rPr>
              <w:t xml:space="preserve"> </w:t>
            </w:r>
            <w:r w:rsidR="00CB2ADE" w:rsidRPr="00E75F9A">
              <w:rPr>
                <w:sz w:val="20"/>
                <w:szCs w:val="20"/>
              </w:rPr>
              <w:t>–</w:t>
            </w:r>
            <w:r w:rsidR="00CB47C6" w:rsidRPr="00E75F9A">
              <w:rPr>
                <w:rFonts w:eastAsia="Calibri"/>
                <w:color w:val="000000"/>
              </w:rPr>
              <w:t xml:space="preserve"> </w:t>
            </w:r>
            <w:r w:rsidR="001F25A4">
              <w:rPr>
                <w:rFonts w:eastAsia="Calibri"/>
                <w:color w:val="000000"/>
                <w:sz w:val="20"/>
                <w:szCs w:val="20"/>
              </w:rPr>
              <w:t>виши</w:t>
            </w:r>
            <w:r w:rsidR="00E75F9A" w:rsidRPr="00E75F9A">
              <w:rPr>
                <w:rFonts w:eastAsia="Calibri"/>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350D4E" w:rsidRDefault="00260DA3" w:rsidP="006527C7">
            <w:pPr>
              <w:pStyle w:val="TableParagraph"/>
              <w:jc w:val="center"/>
              <w:rPr>
                <w:sz w:val="20"/>
              </w:rPr>
            </w:pPr>
            <w:r w:rsidRPr="00350D4E">
              <w:rPr>
                <w:sz w:val="20"/>
              </w:rPr>
              <w:t>Испит за инспектора</w:t>
            </w:r>
          </w:p>
        </w:tc>
        <w:tc>
          <w:tcPr>
            <w:tcW w:w="1140" w:type="dxa"/>
            <w:tcBorders>
              <w:left w:val="single" w:sz="4" w:space="0" w:color="00000A"/>
            </w:tcBorders>
            <w:vAlign w:val="center"/>
          </w:tcPr>
          <w:p w14:paraId="19C057D1" w14:textId="55F5F9A8" w:rsidR="00291A00" w:rsidRPr="00350D4E" w:rsidRDefault="00260DA3" w:rsidP="006527C7">
            <w:pPr>
              <w:pStyle w:val="TableParagraph"/>
              <w:jc w:val="center"/>
              <w:rPr>
                <w:sz w:val="20"/>
              </w:rPr>
            </w:pPr>
            <w:r w:rsidRPr="00350D4E">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42A57"/>
    <w:rsid w:val="00155FC2"/>
    <w:rsid w:val="001B5D18"/>
    <w:rsid w:val="001E4D5B"/>
    <w:rsid w:val="001F25A4"/>
    <w:rsid w:val="00260DA3"/>
    <w:rsid w:val="00263C63"/>
    <w:rsid w:val="00291A00"/>
    <w:rsid w:val="00324434"/>
    <w:rsid w:val="00350D4E"/>
    <w:rsid w:val="003610B4"/>
    <w:rsid w:val="00363E07"/>
    <w:rsid w:val="00383E92"/>
    <w:rsid w:val="003C780B"/>
    <w:rsid w:val="003D7318"/>
    <w:rsid w:val="003F6BEF"/>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75F9A"/>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